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9"/>
        <w:gridCol w:w="7728"/>
      </w:tblGrid>
      <w:tr w:rsidR="000574FB" w:rsidRPr="000574FB" w:rsidTr="00F00C16">
        <w:trPr>
          <w:trHeight w:val="442"/>
          <w:jc w:val="center"/>
        </w:trPr>
        <w:tc>
          <w:tcPr>
            <w:tcW w:w="10207" w:type="dxa"/>
            <w:gridSpan w:val="2"/>
            <w:shd w:val="clear" w:color="auto" w:fill="BFBFBF" w:themeFill="background1" w:themeFillShade="BF"/>
            <w:noWrap/>
            <w:vAlign w:val="center"/>
            <w:hideMark/>
          </w:tcPr>
          <w:p w:rsidR="000574FB" w:rsidRPr="000574FB" w:rsidRDefault="00F00C16" w:rsidP="00E42127">
            <w:pPr>
              <w:spacing w:after="0" w:line="240" w:lineRule="auto"/>
              <w:rPr>
                <w:rFonts w:ascii="Arial" w:hAnsi="Arial" w:cs="Arial"/>
                <w:b/>
                <w:bCs/>
                <w:color w:val="FFFFFF"/>
              </w:rPr>
            </w:pPr>
            <w:r>
              <w:rPr>
                <w:rFonts w:ascii="Arial" w:hAnsi="Arial" w:cs="Arial"/>
                <w:b/>
                <w:bCs/>
                <w:color w:val="000000" w:themeColor="text1"/>
                <w:sz w:val="40"/>
              </w:rPr>
              <w:t>Zhodnocení projektu</w:t>
            </w:r>
          </w:p>
        </w:tc>
      </w:tr>
      <w:tr w:rsidR="000574FB" w:rsidRPr="000574FB" w:rsidTr="00F00C16">
        <w:trPr>
          <w:trHeight w:val="442"/>
          <w:jc w:val="center"/>
        </w:trPr>
        <w:tc>
          <w:tcPr>
            <w:tcW w:w="2479" w:type="dxa"/>
            <w:shd w:val="clear" w:color="auto" w:fill="E7E6E6" w:themeFill="background2"/>
            <w:noWrap/>
            <w:vAlign w:val="center"/>
            <w:hideMark/>
          </w:tcPr>
          <w:p w:rsidR="000574FB" w:rsidRPr="00F00C16" w:rsidRDefault="000574FB" w:rsidP="000574FB">
            <w:pPr>
              <w:spacing w:after="0" w:line="240" w:lineRule="auto"/>
              <w:jc w:val="left"/>
              <w:rPr>
                <w:rFonts w:ascii="Arial" w:hAnsi="Arial" w:cs="Arial"/>
                <w:b/>
                <w:color w:val="000000"/>
              </w:rPr>
            </w:pPr>
            <w:r w:rsidRPr="00F00C16">
              <w:rPr>
                <w:rFonts w:ascii="Arial" w:hAnsi="Arial" w:cs="Arial"/>
                <w:b/>
                <w:color w:val="000000"/>
              </w:rPr>
              <w:t>Název projektu:</w:t>
            </w:r>
          </w:p>
        </w:tc>
        <w:tc>
          <w:tcPr>
            <w:tcW w:w="7728" w:type="dxa"/>
            <w:shd w:val="clear" w:color="auto" w:fill="auto"/>
            <w:noWrap/>
            <w:vAlign w:val="center"/>
            <w:hideMark/>
          </w:tcPr>
          <w:p w:rsidR="000574FB" w:rsidRPr="00F00C16" w:rsidRDefault="00E42127" w:rsidP="00345359">
            <w:pPr>
              <w:spacing w:after="0" w:line="240" w:lineRule="auto"/>
              <w:jc w:val="left"/>
              <w:rPr>
                <w:rFonts w:ascii="Arial" w:hAnsi="Arial" w:cs="Arial"/>
                <w:b/>
                <w:color w:val="000000"/>
              </w:rPr>
            </w:pPr>
            <w:r w:rsidRPr="00F00C16">
              <w:rPr>
                <w:rFonts w:ascii="Arial" w:hAnsi="Arial" w:cs="Arial"/>
                <w:b/>
                <w:color w:val="000000"/>
              </w:rPr>
              <w:t>Rodinné odpoledne</w:t>
            </w:r>
          </w:p>
        </w:tc>
      </w:tr>
      <w:tr w:rsidR="00F00C16" w:rsidRPr="000574FB" w:rsidTr="00F00C16">
        <w:trPr>
          <w:trHeight w:val="481"/>
          <w:jc w:val="center"/>
        </w:trPr>
        <w:tc>
          <w:tcPr>
            <w:tcW w:w="2479" w:type="dxa"/>
            <w:shd w:val="clear" w:color="auto" w:fill="E7E6E6" w:themeFill="background2"/>
            <w:noWrap/>
            <w:vAlign w:val="center"/>
          </w:tcPr>
          <w:p w:rsidR="00F00C16" w:rsidRPr="00F00C16" w:rsidRDefault="00F00C16" w:rsidP="00F00C16">
            <w:pPr>
              <w:spacing w:after="0" w:line="240" w:lineRule="auto"/>
              <w:jc w:val="left"/>
              <w:rPr>
                <w:rFonts w:ascii="Arial" w:hAnsi="Arial" w:cs="Arial"/>
                <w:b/>
                <w:color w:val="000000"/>
              </w:rPr>
            </w:pPr>
            <w:r w:rsidRPr="00F00C16">
              <w:rPr>
                <w:rFonts w:ascii="Arial" w:hAnsi="Arial" w:cs="Arial"/>
                <w:b/>
                <w:color w:val="000000"/>
              </w:rPr>
              <w:t>Cíl projektu:</w:t>
            </w:r>
          </w:p>
        </w:tc>
        <w:tc>
          <w:tcPr>
            <w:tcW w:w="7728" w:type="dxa"/>
            <w:noWrap/>
            <w:vAlign w:val="center"/>
          </w:tcPr>
          <w:p w:rsidR="00F00C16" w:rsidRPr="00F00C16" w:rsidRDefault="00F00C16" w:rsidP="00F00C16">
            <w:pPr>
              <w:spacing w:after="0" w:line="240" w:lineRule="auto"/>
              <w:rPr>
                <w:rFonts w:ascii="Arial" w:hAnsi="Arial" w:cs="Arial"/>
                <w:iCs/>
                <w:color w:val="000000"/>
                <w:szCs w:val="18"/>
              </w:rPr>
            </w:pPr>
            <w:r w:rsidRPr="00F00C16">
              <w:rPr>
                <w:rFonts w:ascii="Arial" w:hAnsi="Arial" w:cs="Arial"/>
                <w:szCs w:val="18"/>
              </w:rPr>
              <w:t>Do 11. 6. 2018 úspěšně zrealizováno rodinné odpoledne pro zaměstnance firmy za max. 750.000,- Kč.</w:t>
            </w:r>
          </w:p>
        </w:tc>
      </w:tr>
      <w:tr w:rsidR="00F00C16" w:rsidRPr="000574FB" w:rsidTr="00F00C16">
        <w:trPr>
          <w:trHeight w:val="442"/>
          <w:jc w:val="center"/>
        </w:trPr>
        <w:tc>
          <w:tcPr>
            <w:tcW w:w="2479" w:type="dxa"/>
            <w:shd w:val="clear" w:color="auto" w:fill="E7E6E6" w:themeFill="background2"/>
            <w:noWrap/>
            <w:vAlign w:val="center"/>
          </w:tcPr>
          <w:p w:rsidR="00F00C16" w:rsidRPr="00F00C16" w:rsidRDefault="00F00C16" w:rsidP="00F00C16">
            <w:pPr>
              <w:rPr>
                <w:rFonts w:ascii="Arial" w:hAnsi="Arial" w:cs="Arial"/>
                <w:b/>
                <w:sz w:val="16"/>
                <w:szCs w:val="16"/>
              </w:rPr>
            </w:pPr>
            <w:r w:rsidRPr="00F00C16">
              <w:rPr>
                <w:rFonts w:ascii="Arial" w:hAnsi="Arial" w:cs="Arial"/>
                <w:b/>
                <w:szCs w:val="16"/>
              </w:rPr>
              <w:t>Kritéria úspěšnosti:</w:t>
            </w:r>
          </w:p>
        </w:tc>
        <w:tc>
          <w:tcPr>
            <w:tcW w:w="7728" w:type="dxa"/>
            <w:noWrap/>
            <w:vAlign w:val="center"/>
          </w:tcPr>
          <w:p w:rsidR="00F00C16" w:rsidRPr="00F00C16" w:rsidRDefault="00F00C16" w:rsidP="00F00C16">
            <w:pPr>
              <w:spacing w:line="240" w:lineRule="auto"/>
              <w:rPr>
                <w:rFonts w:ascii="Arial" w:hAnsi="Arial" w:cs="Arial"/>
                <w:szCs w:val="18"/>
              </w:rPr>
            </w:pPr>
            <w:r w:rsidRPr="00F00C16">
              <w:rPr>
                <w:rFonts w:ascii="Arial" w:hAnsi="Arial" w:cs="Arial"/>
                <w:szCs w:val="18"/>
              </w:rPr>
              <w:t>Plán:</w:t>
            </w:r>
          </w:p>
          <w:p w:rsidR="00F00C16" w:rsidRPr="00F00C16" w:rsidRDefault="00F00C16" w:rsidP="00F00C16">
            <w:pPr>
              <w:spacing w:line="240" w:lineRule="auto"/>
              <w:rPr>
                <w:rFonts w:ascii="Arial" w:hAnsi="Arial" w:cs="Arial"/>
                <w:szCs w:val="18"/>
              </w:rPr>
            </w:pPr>
            <w:r>
              <w:rPr>
                <w:rFonts w:ascii="Arial" w:hAnsi="Arial" w:cs="Arial"/>
                <w:szCs w:val="18"/>
              </w:rPr>
              <w:t xml:space="preserve">1) </w:t>
            </w:r>
            <w:r w:rsidRPr="00F00C16">
              <w:rPr>
                <w:rFonts w:ascii="Arial" w:hAnsi="Arial" w:cs="Arial"/>
                <w:szCs w:val="18"/>
              </w:rPr>
              <w:t>Akce se zúčastní nejméně 7</w:t>
            </w:r>
            <w:r>
              <w:rPr>
                <w:rFonts w:ascii="Arial" w:hAnsi="Arial" w:cs="Arial"/>
                <w:szCs w:val="18"/>
              </w:rPr>
              <w:t>0</w:t>
            </w:r>
            <w:r w:rsidRPr="00F00C16">
              <w:rPr>
                <w:rFonts w:ascii="Arial" w:hAnsi="Arial" w:cs="Arial"/>
                <w:szCs w:val="18"/>
              </w:rPr>
              <w:t>% zaměstnanců.</w:t>
            </w:r>
          </w:p>
          <w:p w:rsidR="00F00C16" w:rsidRPr="00F00C16" w:rsidRDefault="00F00C16" w:rsidP="00F00C16">
            <w:pPr>
              <w:rPr>
                <w:rFonts w:ascii="Arial" w:hAnsi="Arial" w:cs="Arial"/>
                <w:szCs w:val="18"/>
              </w:rPr>
            </w:pPr>
            <w:r>
              <w:rPr>
                <w:rFonts w:ascii="Arial" w:hAnsi="Arial" w:cs="Arial"/>
                <w:szCs w:val="18"/>
              </w:rPr>
              <w:t>2) Nejméně 80% účastníků se akce líbila.</w:t>
            </w:r>
          </w:p>
          <w:p w:rsidR="00F00C16" w:rsidRPr="00F00C16" w:rsidRDefault="00F00C16" w:rsidP="00F00C16">
            <w:pPr>
              <w:rPr>
                <w:rFonts w:ascii="Arial" w:hAnsi="Arial" w:cs="Arial"/>
                <w:szCs w:val="18"/>
              </w:rPr>
            </w:pPr>
            <w:r w:rsidRPr="00F00C16">
              <w:rPr>
                <w:rFonts w:ascii="Arial" w:hAnsi="Arial" w:cs="Arial"/>
                <w:szCs w:val="18"/>
              </w:rPr>
              <w:t>Skutečnost:</w:t>
            </w:r>
          </w:p>
          <w:p w:rsidR="00F00C16" w:rsidRDefault="00F00C16" w:rsidP="00F00C16">
            <w:pPr>
              <w:rPr>
                <w:rFonts w:ascii="Arial" w:hAnsi="Arial" w:cs="Arial"/>
                <w:szCs w:val="18"/>
              </w:rPr>
            </w:pPr>
            <w:r>
              <w:rPr>
                <w:rFonts w:ascii="Arial" w:hAnsi="Arial" w:cs="Arial"/>
                <w:szCs w:val="18"/>
              </w:rPr>
              <w:t xml:space="preserve">1) </w:t>
            </w:r>
            <w:r w:rsidRPr="00F00C16">
              <w:rPr>
                <w:rFonts w:ascii="Arial" w:hAnsi="Arial" w:cs="Arial"/>
                <w:szCs w:val="18"/>
              </w:rPr>
              <w:t>Akce se zúčastnilo 7</w:t>
            </w:r>
            <w:r>
              <w:rPr>
                <w:rFonts w:ascii="Arial" w:hAnsi="Arial" w:cs="Arial"/>
                <w:szCs w:val="18"/>
              </w:rPr>
              <w:t>6</w:t>
            </w:r>
            <w:r w:rsidRPr="00F00C16">
              <w:rPr>
                <w:rFonts w:ascii="Arial" w:hAnsi="Arial" w:cs="Arial"/>
                <w:szCs w:val="18"/>
              </w:rPr>
              <w:t xml:space="preserve">% zaměstnanců. </w:t>
            </w:r>
          </w:p>
          <w:p w:rsidR="00F00C16" w:rsidRDefault="00F00C16" w:rsidP="00F00C16">
            <w:pPr>
              <w:rPr>
                <w:rFonts w:ascii="Arial" w:hAnsi="Arial" w:cs="Arial"/>
                <w:szCs w:val="18"/>
              </w:rPr>
            </w:pPr>
            <w:r>
              <w:rPr>
                <w:rFonts w:ascii="Arial" w:hAnsi="Arial" w:cs="Arial"/>
                <w:szCs w:val="18"/>
              </w:rPr>
              <w:t>2) Akce se líbila 91% účastníků</w:t>
            </w:r>
            <w:r w:rsidRPr="00F00C16">
              <w:rPr>
                <w:rFonts w:ascii="Arial" w:hAnsi="Arial" w:cs="Arial"/>
                <w:szCs w:val="18"/>
              </w:rPr>
              <w:t>.</w:t>
            </w:r>
          </w:p>
          <w:p w:rsidR="00FE3AA3" w:rsidRPr="00FE3AA3" w:rsidRDefault="00FE3AA3" w:rsidP="00F00C16">
            <w:pPr>
              <w:rPr>
                <w:rFonts w:ascii="Arial" w:hAnsi="Arial" w:cs="Arial"/>
                <w:b/>
                <w:i/>
                <w:sz w:val="16"/>
                <w:szCs w:val="16"/>
              </w:rPr>
            </w:pPr>
            <w:r w:rsidRPr="00FE3AA3">
              <w:rPr>
                <w:rFonts w:ascii="Arial" w:hAnsi="Arial" w:cs="Arial"/>
                <w:b/>
                <w:szCs w:val="18"/>
              </w:rPr>
              <w:t>PROJEKT BYL ÚSPĚŠNÝ!</w:t>
            </w:r>
          </w:p>
        </w:tc>
      </w:tr>
      <w:tr w:rsidR="00F00C16" w:rsidRPr="000574FB" w:rsidTr="00F00C16">
        <w:trPr>
          <w:trHeight w:val="442"/>
          <w:jc w:val="center"/>
        </w:trPr>
        <w:tc>
          <w:tcPr>
            <w:tcW w:w="2479" w:type="dxa"/>
            <w:shd w:val="clear" w:color="auto" w:fill="E7E6E6" w:themeFill="background2"/>
            <w:noWrap/>
            <w:vAlign w:val="center"/>
          </w:tcPr>
          <w:p w:rsidR="00F00C16" w:rsidRPr="00F00C16" w:rsidRDefault="00F00C16" w:rsidP="00F00C16">
            <w:pPr>
              <w:spacing w:after="0"/>
              <w:jc w:val="left"/>
              <w:rPr>
                <w:rFonts w:ascii="Arial" w:hAnsi="Arial" w:cs="Arial"/>
                <w:b/>
                <w:szCs w:val="16"/>
              </w:rPr>
            </w:pPr>
            <w:r>
              <w:rPr>
                <w:rFonts w:ascii="Arial" w:hAnsi="Arial" w:cs="Arial"/>
                <w:b/>
                <w:szCs w:val="16"/>
              </w:rPr>
              <w:t xml:space="preserve">Co jsme udělali </w:t>
            </w:r>
            <w:r>
              <w:rPr>
                <w:rFonts w:ascii="Arial" w:hAnsi="Arial" w:cs="Arial"/>
                <w:b/>
                <w:szCs w:val="16"/>
              </w:rPr>
              <w:br/>
              <w:t>DOBŘE</w:t>
            </w:r>
            <w:r w:rsidRPr="00F00C16">
              <w:rPr>
                <w:rFonts w:ascii="Arial" w:hAnsi="Arial" w:cs="Arial"/>
                <w:b/>
                <w:szCs w:val="16"/>
              </w:rPr>
              <w:t>:</w:t>
            </w:r>
          </w:p>
        </w:tc>
        <w:tc>
          <w:tcPr>
            <w:tcW w:w="7728" w:type="dxa"/>
            <w:noWrap/>
            <w:vAlign w:val="center"/>
          </w:tcPr>
          <w:p w:rsidR="00F00C16" w:rsidRDefault="00F00C16" w:rsidP="00F00C16">
            <w:pPr>
              <w:pStyle w:val="Odstavecseseznamem"/>
              <w:numPr>
                <w:ilvl w:val="0"/>
                <w:numId w:val="14"/>
              </w:numPr>
              <w:spacing w:after="0"/>
              <w:ind w:left="140" w:hanging="140"/>
              <w:rPr>
                <w:rFonts w:ascii="Arial" w:hAnsi="Arial" w:cs="Arial"/>
                <w:bCs/>
                <w:szCs w:val="20"/>
              </w:rPr>
            </w:pPr>
            <w:r w:rsidRPr="00F00C16">
              <w:rPr>
                <w:rFonts w:ascii="Arial" w:hAnsi="Arial" w:cs="Arial"/>
                <w:bCs/>
                <w:szCs w:val="20"/>
              </w:rPr>
              <w:t>oslovili jsme zaměstnance s</w:t>
            </w:r>
            <w:r>
              <w:rPr>
                <w:rFonts w:ascii="Arial" w:hAnsi="Arial" w:cs="Arial"/>
                <w:bCs/>
                <w:szCs w:val="20"/>
              </w:rPr>
              <w:t> </w:t>
            </w:r>
            <w:r w:rsidRPr="00F00C16">
              <w:rPr>
                <w:rFonts w:ascii="Arial" w:hAnsi="Arial" w:cs="Arial"/>
                <w:bCs/>
                <w:szCs w:val="20"/>
              </w:rPr>
              <w:t>předstihem</w:t>
            </w:r>
            <w:r>
              <w:rPr>
                <w:rFonts w:ascii="Arial" w:hAnsi="Arial" w:cs="Arial"/>
                <w:bCs/>
                <w:szCs w:val="20"/>
              </w:rPr>
              <w:t xml:space="preserve"> 2 měsíců, což zvýšilo účast</w:t>
            </w:r>
          </w:p>
          <w:p w:rsidR="00F00C16" w:rsidRDefault="00F00C16" w:rsidP="00F00C16">
            <w:pPr>
              <w:pStyle w:val="Odstavecseseznamem"/>
              <w:numPr>
                <w:ilvl w:val="0"/>
                <w:numId w:val="14"/>
              </w:numPr>
              <w:spacing w:after="0"/>
              <w:ind w:left="140" w:hanging="140"/>
              <w:rPr>
                <w:rFonts w:ascii="Arial" w:hAnsi="Arial" w:cs="Arial"/>
                <w:bCs/>
                <w:szCs w:val="20"/>
              </w:rPr>
            </w:pPr>
            <w:r>
              <w:rPr>
                <w:rFonts w:ascii="Arial" w:hAnsi="Arial" w:cs="Arial"/>
                <w:bCs/>
                <w:szCs w:val="20"/>
              </w:rPr>
              <w:t>do programu zařadili sportovní soutěže zaměstnaneckých a rodinných týmů, což zvýšilo motivaci lidí přijít, lidem se akce více líbila</w:t>
            </w:r>
          </w:p>
          <w:p w:rsidR="00FE3AA3" w:rsidRPr="00F00C16" w:rsidRDefault="00FE3AA3" w:rsidP="00F00C16">
            <w:pPr>
              <w:pStyle w:val="Odstavecseseznamem"/>
              <w:numPr>
                <w:ilvl w:val="0"/>
                <w:numId w:val="14"/>
              </w:numPr>
              <w:spacing w:after="0"/>
              <w:ind w:left="140" w:hanging="140"/>
              <w:rPr>
                <w:rFonts w:ascii="Arial" w:hAnsi="Arial" w:cs="Arial"/>
                <w:bCs/>
                <w:szCs w:val="20"/>
              </w:rPr>
            </w:pPr>
            <w:r>
              <w:rPr>
                <w:rFonts w:ascii="Arial" w:hAnsi="Arial" w:cs="Arial"/>
                <w:bCs/>
                <w:szCs w:val="20"/>
              </w:rPr>
              <w:t xml:space="preserve">v den konání akce bylo téměř </w:t>
            </w:r>
            <w:proofErr w:type="spellStart"/>
            <w:r>
              <w:rPr>
                <w:rFonts w:ascii="Arial" w:hAnsi="Arial" w:cs="Arial"/>
                <w:bCs/>
                <w:szCs w:val="20"/>
              </w:rPr>
              <w:t>30°C</w:t>
            </w:r>
            <w:proofErr w:type="spellEnd"/>
            <w:r>
              <w:rPr>
                <w:rFonts w:ascii="Arial" w:hAnsi="Arial" w:cs="Arial"/>
                <w:bCs/>
                <w:szCs w:val="20"/>
              </w:rPr>
              <w:t xml:space="preserve">, pronajmout si party stany byl dobrý nápad </w:t>
            </w:r>
          </w:p>
        </w:tc>
      </w:tr>
      <w:tr w:rsidR="00F00C16" w:rsidRPr="000574FB" w:rsidTr="00F00C16">
        <w:trPr>
          <w:trHeight w:val="442"/>
          <w:jc w:val="center"/>
        </w:trPr>
        <w:tc>
          <w:tcPr>
            <w:tcW w:w="2479" w:type="dxa"/>
            <w:shd w:val="clear" w:color="auto" w:fill="E7E6E6" w:themeFill="background2"/>
            <w:noWrap/>
            <w:vAlign w:val="center"/>
          </w:tcPr>
          <w:p w:rsidR="00F00C16" w:rsidRPr="00F00C16" w:rsidRDefault="00F00C16" w:rsidP="00F00C16">
            <w:pPr>
              <w:spacing w:after="0"/>
              <w:jc w:val="left"/>
              <w:rPr>
                <w:rFonts w:ascii="Arial" w:hAnsi="Arial" w:cs="Arial"/>
                <w:b/>
                <w:szCs w:val="16"/>
              </w:rPr>
            </w:pPr>
            <w:r>
              <w:rPr>
                <w:rFonts w:ascii="Arial" w:hAnsi="Arial" w:cs="Arial"/>
                <w:b/>
                <w:szCs w:val="16"/>
              </w:rPr>
              <w:t>Co jsme udělali ŠPATNĚ:</w:t>
            </w:r>
          </w:p>
        </w:tc>
        <w:tc>
          <w:tcPr>
            <w:tcW w:w="7728" w:type="dxa"/>
            <w:noWrap/>
            <w:vAlign w:val="center"/>
          </w:tcPr>
          <w:p w:rsidR="00FE3AA3" w:rsidRPr="00FE3AA3" w:rsidRDefault="00FE3AA3" w:rsidP="00FE3AA3">
            <w:pPr>
              <w:pStyle w:val="Odstavecseseznamem"/>
              <w:numPr>
                <w:ilvl w:val="0"/>
                <w:numId w:val="14"/>
              </w:numPr>
              <w:spacing w:after="0"/>
              <w:ind w:left="140" w:hanging="140"/>
              <w:rPr>
                <w:rFonts w:ascii="Arial" w:hAnsi="Arial" w:cs="Arial"/>
                <w:szCs w:val="20"/>
              </w:rPr>
            </w:pPr>
            <w:r w:rsidRPr="00FE3AA3">
              <w:rPr>
                <w:rFonts w:ascii="Arial" w:hAnsi="Arial" w:cs="Arial"/>
                <w:bCs/>
                <w:szCs w:val="20"/>
              </w:rPr>
              <w:t>m</w:t>
            </w:r>
            <w:r>
              <w:rPr>
                <w:rFonts w:ascii="Arial" w:hAnsi="Arial" w:cs="Arial"/>
                <w:bCs/>
                <w:szCs w:val="20"/>
              </w:rPr>
              <w:t>ísto pro konání akce jsme si pronajali jen na 1,5 dne (ráno příprava, odpoledne akce, druhý den úklid), nebyl čas dostatečně připravit všechny atrakce, pódia, pro příště si pronajmeme areál na 2,5 dne</w:t>
            </w:r>
          </w:p>
          <w:p w:rsidR="00FE3AA3" w:rsidRPr="00FE3AA3" w:rsidRDefault="00FE3AA3" w:rsidP="00FE3AA3">
            <w:pPr>
              <w:pStyle w:val="Odstavecseseznamem"/>
              <w:numPr>
                <w:ilvl w:val="0"/>
                <w:numId w:val="14"/>
              </w:numPr>
              <w:spacing w:after="0"/>
              <w:ind w:left="140" w:hanging="140"/>
              <w:rPr>
                <w:rFonts w:ascii="Arial" w:hAnsi="Arial" w:cs="Arial"/>
                <w:szCs w:val="20"/>
              </w:rPr>
            </w:pPr>
            <w:r>
              <w:rPr>
                <w:rFonts w:ascii="Arial" w:hAnsi="Arial" w:cs="Arial"/>
                <w:bCs/>
                <w:szCs w:val="20"/>
              </w:rPr>
              <w:t xml:space="preserve">kapela </w:t>
            </w:r>
            <w:proofErr w:type="spellStart"/>
            <w:r>
              <w:rPr>
                <w:rFonts w:ascii="Arial" w:hAnsi="Arial" w:cs="Arial"/>
                <w:bCs/>
                <w:szCs w:val="20"/>
              </w:rPr>
              <w:t>Juice</w:t>
            </w:r>
            <w:proofErr w:type="spellEnd"/>
            <w:r>
              <w:rPr>
                <w:rFonts w:ascii="Arial" w:hAnsi="Arial" w:cs="Arial"/>
                <w:bCs/>
                <w:szCs w:val="20"/>
              </w:rPr>
              <w:t xml:space="preserve"> Blues hrála špatně, příště ji už neoslovíme</w:t>
            </w:r>
            <w:r w:rsidR="00F00C16" w:rsidRPr="00FE3AA3">
              <w:rPr>
                <w:rFonts w:ascii="Arial" w:hAnsi="Arial" w:cs="Arial"/>
                <w:bCs/>
                <w:szCs w:val="20"/>
              </w:rPr>
              <w:t xml:space="preserve"> </w:t>
            </w:r>
          </w:p>
        </w:tc>
      </w:tr>
      <w:tr w:rsidR="00F00C16" w:rsidRPr="000574FB" w:rsidTr="00F00C16">
        <w:trPr>
          <w:trHeight w:val="442"/>
          <w:jc w:val="center"/>
        </w:trPr>
        <w:tc>
          <w:tcPr>
            <w:tcW w:w="2479" w:type="dxa"/>
            <w:shd w:val="clear" w:color="auto" w:fill="E7E6E6" w:themeFill="background2"/>
            <w:noWrap/>
            <w:vAlign w:val="center"/>
          </w:tcPr>
          <w:p w:rsidR="00F00C16" w:rsidRPr="00F00C16" w:rsidRDefault="00F00C16" w:rsidP="00F00C16">
            <w:pPr>
              <w:spacing w:after="0"/>
              <w:rPr>
                <w:rFonts w:ascii="Arial" w:hAnsi="Arial" w:cs="Arial"/>
                <w:b/>
                <w:szCs w:val="16"/>
              </w:rPr>
            </w:pPr>
            <w:r>
              <w:rPr>
                <w:rFonts w:ascii="Arial" w:hAnsi="Arial" w:cs="Arial"/>
                <w:b/>
                <w:szCs w:val="16"/>
              </w:rPr>
              <w:t>Co jsme mohli udělat LÉPE:</w:t>
            </w:r>
          </w:p>
        </w:tc>
        <w:tc>
          <w:tcPr>
            <w:tcW w:w="7728" w:type="dxa"/>
            <w:noWrap/>
            <w:vAlign w:val="center"/>
          </w:tcPr>
          <w:p w:rsidR="00F00C16" w:rsidRPr="00FE3AA3" w:rsidRDefault="00FE3AA3" w:rsidP="00FE3AA3">
            <w:pPr>
              <w:pStyle w:val="Odstavecseseznamem"/>
              <w:numPr>
                <w:ilvl w:val="0"/>
                <w:numId w:val="14"/>
              </w:numPr>
              <w:spacing w:after="0"/>
              <w:ind w:left="140" w:hanging="142"/>
              <w:rPr>
                <w:rFonts w:ascii="Arial" w:hAnsi="Arial" w:cs="Arial"/>
                <w:szCs w:val="20"/>
              </w:rPr>
            </w:pPr>
            <w:r>
              <w:rPr>
                <w:rFonts w:ascii="Arial" w:hAnsi="Arial" w:cs="Arial"/>
                <w:szCs w:val="20"/>
              </w:rPr>
              <w:t>z</w:t>
            </w:r>
            <w:r w:rsidRPr="00FE3AA3">
              <w:rPr>
                <w:rFonts w:ascii="Arial" w:hAnsi="Arial" w:cs="Arial"/>
                <w:szCs w:val="20"/>
              </w:rPr>
              <w:t xml:space="preserve">ajistit prostor na hraní pro děti do 1 roku (v letošním roce se akce zúčastnilo min. </w:t>
            </w:r>
            <w:r>
              <w:rPr>
                <w:rFonts w:ascii="Arial" w:hAnsi="Arial" w:cs="Arial"/>
                <w:szCs w:val="20"/>
              </w:rPr>
              <w:t>3</w:t>
            </w:r>
            <w:r w:rsidRPr="00FE3AA3">
              <w:rPr>
                <w:rFonts w:ascii="Arial" w:hAnsi="Arial" w:cs="Arial"/>
                <w:szCs w:val="20"/>
              </w:rPr>
              <w:t>0 rodin s dětmi do 1 roku)</w:t>
            </w:r>
            <w:bookmarkStart w:id="0" w:name="_GoBack"/>
            <w:bookmarkEnd w:id="0"/>
          </w:p>
        </w:tc>
      </w:tr>
    </w:tbl>
    <w:p w:rsidR="00491F38" w:rsidRDefault="00F24370" w:rsidP="000574FB"/>
    <w:p w:rsidR="00F00C16" w:rsidRPr="000574FB" w:rsidRDefault="00F00C16" w:rsidP="000574FB"/>
    <w:sectPr w:rsidR="00F00C16" w:rsidRPr="000574F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70" w:rsidRDefault="00F24370" w:rsidP="0007580E">
      <w:pPr>
        <w:spacing w:after="0" w:line="240" w:lineRule="auto"/>
      </w:pPr>
      <w:r>
        <w:separator/>
      </w:r>
    </w:p>
  </w:endnote>
  <w:endnote w:type="continuationSeparator" w:id="0">
    <w:p w:rsidR="00F24370" w:rsidRDefault="00F24370" w:rsidP="0007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panose1 w:val="020B0503050000020004"/>
    <w:charset w:val="EE"/>
    <w:family w:val="swiss"/>
    <w:pitch w:val="variable"/>
    <w:sig w:usb0="00000287" w:usb1="02000001"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lue Highway">
    <w:panose1 w:val="02010603020202020303"/>
    <w:charset w:val="EE"/>
    <w:family w:val="auto"/>
    <w:pitch w:val="variable"/>
    <w:sig w:usb0="A000002F" w:usb1="0000000A" w:usb2="00000000" w:usb3="00000000" w:csb0="00000193" w:csb1="00000000"/>
  </w:font>
  <w:font w:name="Tahoma">
    <w:panose1 w:val="020B0604030504040204"/>
    <w:charset w:val="EE"/>
    <w:family w:val="swiss"/>
    <w:pitch w:val="variable"/>
    <w:sig w:usb0="E1002EFF" w:usb1="C000605B" w:usb2="00000029" w:usb3="00000000" w:csb0="000101FF" w:csb1="00000000"/>
  </w:font>
  <w:font w:name="FiraSans-Bold">
    <w:panose1 w:val="00000000000000000000"/>
    <w:charset w:val="EE"/>
    <w:family w:val="auto"/>
    <w:notTrueType/>
    <w:pitch w:val="default"/>
    <w:sig w:usb0="00000005" w:usb1="00000000" w:usb2="00000000" w:usb3="00000000" w:csb0="00000002" w:csb1="00000000"/>
  </w:font>
  <w:font w:name="FiraSans-Regular">
    <w:altName w:val="Fira Sans"/>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Default="000758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Pr="0007580E" w:rsidRDefault="0007580E" w:rsidP="0007580E">
    <w:pPr>
      <w:tabs>
        <w:tab w:val="center" w:pos="4536"/>
        <w:tab w:val="right" w:pos="9072"/>
      </w:tabs>
      <w:spacing w:after="120" w:line="276" w:lineRule="auto"/>
      <w:ind w:firstLine="357"/>
      <w:rPr>
        <w:rFonts w:ascii="Tahoma" w:eastAsia="Times New Roman" w:hAnsi="Tahoma" w:cs="Tahoma"/>
        <w:sz w:val="18"/>
        <w:szCs w:val="18"/>
        <w:lang w:eastAsia="cs-CZ"/>
      </w:rPr>
    </w:pPr>
    <w:r>
      <w:rPr>
        <w:noProof/>
        <w:lang w:eastAsia="cs-CZ"/>
      </w:rPr>
      <w:drawing>
        <wp:anchor distT="0" distB="0" distL="114300" distR="114300" simplePos="0" relativeHeight="251663360" behindDoc="0" locked="0" layoutInCell="1" allowOverlap="1" wp14:anchorId="131D78A0" wp14:editId="6CA9515D">
          <wp:simplePos x="0" y="0"/>
          <wp:positionH relativeFrom="column">
            <wp:posOffset>4777105</wp:posOffset>
          </wp:positionH>
          <wp:positionV relativeFrom="paragraph">
            <wp:posOffset>161925</wp:posOffset>
          </wp:positionV>
          <wp:extent cx="1685925" cy="631190"/>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du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631190"/>
                  </a:xfrm>
                  <a:prstGeom prst="rect">
                    <a:avLst/>
                  </a:prstGeom>
                </pic:spPr>
              </pic:pic>
            </a:graphicData>
          </a:graphic>
          <wp14:sizeRelH relativeFrom="margin">
            <wp14:pctWidth>0</wp14:pctWidth>
          </wp14:sizeRelH>
          <wp14:sizeRelV relativeFrom="margin">
            <wp14:pctHeight>0</wp14:pctHeight>
          </wp14:sizeRelV>
        </wp:anchor>
      </w:drawing>
    </w:r>
  </w:p>
  <w:p w:rsidR="0007580E" w:rsidRPr="0007580E" w:rsidRDefault="0007580E" w:rsidP="0007580E">
    <w:pPr>
      <w:tabs>
        <w:tab w:val="center" w:pos="4536"/>
        <w:tab w:val="right" w:pos="9072"/>
      </w:tabs>
      <w:spacing w:after="120" w:line="276" w:lineRule="auto"/>
      <w:ind w:firstLine="357"/>
      <w:rPr>
        <w:rFonts w:ascii="Tahoma" w:eastAsia="Times New Roman" w:hAnsi="Tahoma" w:cs="Tahoma"/>
        <w:sz w:val="18"/>
        <w:szCs w:val="18"/>
        <w:lang w:eastAsia="cs-CZ"/>
      </w:rPr>
    </w:pPr>
    <w:r w:rsidRPr="0007580E">
      <w:rPr>
        <w:rFonts w:ascii="Tahoma" w:eastAsia="Times New Roman" w:hAnsi="Tahoma" w:cs="Tahoma"/>
        <w:noProof/>
        <w:sz w:val="18"/>
        <w:szCs w:val="18"/>
        <w:lang w:eastAsia="cs-CZ"/>
      </w:rPr>
      <mc:AlternateContent>
        <mc:Choice Requires="wps">
          <w:drawing>
            <wp:anchor distT="45720" distB="45720" distL="114300" distR="114300" simplePos="0" relativeHeight="251661312" behindDoc="1" locked="0" layoutInCell="1" allowOverlap="1" wp14:anchorId="222996DE" wp14:editId="308D7F0B">
              <wp:simplePos x="0" y="0"/>
              <wp:positionH relativeFrom="page">
                <wp:posOffset>1285875</wp:posOffset>
              </wp:positionH>
              <wp:positionV relativeFrom="paragraph">
                <wp:posOffset>155575</wp:posOffset>
              </wp:positionV>
              <wp:extent cx="4775835"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66700"/>
                      </a:xfrm>
                      <a:prstGeom prst="rect">
                        <a:avLst/>
                      </a:prstGeom>
                      <a:noFill/>
                      <a:ln w="9525">
                        <a:noFill/>
                        <a:miter lim="800000"/>
                        <a:headEnd/>
                        <a:tailEnd/>
                      </a:ln>
                    </wps:spPr>
                    <wps:txbx>
                      <w:txbxContent>
                        <w:p w:rsidR="0007580E" w:rsidRPr="007F1A85" w:rsidRDefault="0007580E" w:rsidP="0007580E">
                          <w:pPr>
                            <w:tabs>
                              <w:tab w:val="left" w:pos="1843"/>
                              <w:tab w:val="left" w:pos="3261"/>
                              <w:tab w:val="left" w:pos="5103"/>
                            </w:tabs>
                            <w:autoSpaceDE w:val="0"/>
                            <w:autoSpaceDN w:val="0"/>
                            <w:adjustRightInd w:val="0"/>
                            <w:spacing w:line="240" w:lineRule="auto"/>
                            <w:jc w:val="center"/>
                            <w:rPr>
                              <w:rFonts w:cs="FiraSans-Bold"/>
                              <w:bCs/>
                              <w:sz w:val="16"/>
                              <w:szCs w:val="16"/>
                            </w:rPr>
                          </w:pPr>
                          <w:r w:rsidRPr="0007580E">
                            <w:rPr>
                              <w:color w:val="FFFFFF"/>
                              <w14:textFill>
                                <w14:solidFill>
                                  <w14:srgbClr w14:val="FFFFFF">
                                    <w14:lumMod w14:val="65000"/>
                                  </w14:srgbClr>
                                </w14:solidFill>
                              </w14:textFill>
                            </w:rPr>
                            <w:fldChar w:fldCharType="begin"/>
                          </w:r>
                          <w:r w:rsidRPr="0007580E">
                            <w:rPr>
                              <w:color w:val="FFFFFF"/>
                              <w14:textFill>
                                <w14:solidFill>
                                  <w14:srgbClr w14:val="FFFFFF">
                                    <w14:lumMod w14:val="65000"/>
                                  </w14:srgbClr>
                                </w14:solidFill>
                              </w14:textFill>
                            </w:rPr>
                            <w:instrText>HYPERLINK "http://www.pmconsulting.cz/"</w:instrText>
                          </w:r>
                          <w:r w:rsidRPr="0007580E">
                            <w:rPr>
                              <w:color w:val="FFFFFF"/>
                              <w14:textFill>
                                <w14:solidFill>
                                  <w14:srgbClr w14:val="FFFFFF">
                                    <w14:lumMod w14:val="65000"/>
                                  </w14:srgbClr>
                                </w14:solidFill>
                              </w14:textFill>
                            </w:rPr>
                            <w:fldChar w:fldCharType="separate"/>
                          </w:r>
                          <w:proofErr w:type="spellStart"/>
                          <w:r w:rsidRPr="0007580E">
                            <w:rPr>
                              <w:rFonts w:cs="FiraSans-Bold"/>
                              <w:bCs/>
                              <w:color w:val="FFFFFF"/>
                              <w:sz w:val="16"/>
                              <w:szCs w:val="16"/>
                              <w14:textFill>
                                <w14:solidFill>
                                  <w14:srgbClr w14:val="FFFFFF">
                                    <w14:lumMod w14:val="65000"/>
                                  </w14:srgbClr>
                                </w14:solidFill>
                              </w14:textFill>
                            </w:rPr>
                            <w:t>www.pmconsulting.cz</w:t>
                          </w:r>
                          <w:proofErr w:type="spellEnd"/>
                          <w:r w:rsidRPr="0007580E">
                            <w:rPr>
                              <w:rFonts w:cs="FiraSans-Bold"/>
                              <w:bCs/>
                              <w:color w:val="FFFFFF"/>
                              <w:sz w:val="16"/>
                              <w:szCs w:val="16"/>
                              <w14:textFill>
                                <w14:solidFill>
                                  <w14:srgbClr w14:val="FFFFFF">
                                    <w14:lumMod w14:val="65000"/>
                                  </w14:srgbClr>
                                </w14:solidFill>
                              </w14:textFill>
                            </w:rPr>
                            <w:fldChar w:fldCharType="end"/>
                          </w:r>
                          <w:r>
                            <w:rPr>
                              <w:rFonts w:cs="FiraSans-Bold"/>
                              <w:bCs/>
                              <w:color w:val="888887"/>
                              <w:sz w:val="16"/>
                              <w:szCs w:val="16"/>
                            </w:rPr>
                            <w:tab/>
                          </w:r>
                          <w:r>
                            <w:rPr>
                              <w:rFonts w:cs="FiraSans-Bold"/>
                              <w:bCs/>
                              <w:color w:val="888887"/>
                              <w:sz w:val="16"/>
                              <w:szCs w:val="16"/>
                            </w:rPr>
                            <w:tab/>
                          </w:r>
                          <w:hyperlink r:id="rId2" w:history="1">
                            <w:proofErr w:type="spellStart"/>
                            <w:r w:rsidRPr="0007580E">
                              <w:rPr>
                                <w:rStyle w:val="Hypertextovodkaz"/>
                                <w:rFonts w:cs="FiraSans-Bold"/>
                                <w:bCs/>
                                <w:color w:val="FFFFFF"/>
                                <w:sz w:val="16"/>
                                <w:szCs w:val="16"/>
                                <w:u w:val="none"/>
                                <w14:textFill>
                                  <w14:solidFill>
                                    <w14:srgbClr w14:val="FFFFFF">
                                      <w14:lumMod w14:val="65000"/>
                                    </w14:srgbClr>
                                  </w14:solidFill>
                                </w14:textFill>
                              </w:rPr>
                              <w:t>www.seduo.cz</w:t>
                            </w:r>
                            <w:proofErr w:type="spellEnd"/>
                          </w:hyperlink>
                          <w:r>
                            <w:rPr>
                              <w:rFonts w:cs="FiraSans-Bold"/>
                              <w:bCs/>
                              <w:color w:val="888887"/>
                              <w:sz w:val="16"/>
                              <w:szCs w:val="16"/>
                            </w:rPr>
                            <w:tab/>
                            <w:t xml:space="preserve"> </w:t>
                          </w:r>
                        </w:p>
                        <w:p w:rsidR="0007580E" w:rsidRPr="003740A3" w:rsidRDefault="0007580E" w:rsidP="0007580E">
                          <w:pPr>
                            <w:tabs>
                              <w:tab w:val="left" w:pos="1843"/>
                              <w:tab w:val="left" w:pos="3261"/>
                              <w:tab w:val="left" w:pos="5670"/>
                            </w:tabs>
                            <w:autoSpaceDE w:val="0"/>
                            <w:autoSpaceDN w:val="0"/>
                            <w:adjustRightInd w:val="0"/>
                            <w:spacing w:line="240" w:lineRule="auto"/>
                            <w:jc w:val="right"/>
                            <w:rPr>
                              <w:rFonts w:cs="FiraSans-Regular"/>
                              <w:color w:val="888887"/>
                              <w:sz w:val="13"/>
                              <w:szCs w:val="13"/>
                            </w:rPr>
                          </w:pPr>
                          <w:r>
                            <w:rPr>
                              <w:rFonts w:cs="FiraSans-Regular"/>
                              <w:color w:val="888887"/>
                              <w:sz w:val="13"/>
                              <w:szCs w:val="13"/>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996DE" id="_x0000_t202" coordsize="21600,21600" o:spt="202" path="m,l,21600r21600,l21600,xe">
              <v:stroke joinstyle="miter"/>
              <v:path gradientshapeok="t" o:connecttype="rect"/>
            </v:shapetype>
            <v:shape id="Text Box 2" o:spid="_x0000_s1026" type="#_x0000_t202" style="position:absolute;left:0;text-align:left;margin-left:101.25pt;margin-top:12.25pt;width:376.05pt;height:21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" filled="f" stroked="f">
              <v:textbox>
                <w:txbxContent>
                  <w:p w:rsidR="0007580E" w:rsidRPr="007F1A85" w:rsidRDefault="0007580E" w:rsidP="0007580E">
                    <w:pPr>
                      <w:tabs>
                        <w:tab w:val="left" w:pos="1843"/>
                        <w:tab w:val="left" w:pos="3261"/>
                        <w:tab w:val="left" w:pos="5103"/>
                      </w:tabs>
                      <w:autoSpaceDE w:val="0"/>
                      <w:autoSpaceDN w:val="0"/>
                      <w:adjustRightInd w:val="0"/>
                      <w:spacing w:line="240" w:lineRule="auto"/>
                      <w:jc w:val="center"/>
                      <w:rPr>
                        <w:rFonts w:cs="FiraSans-Bold"/>
                        <w:bCs/>
                        <w:sz w:val="16"/>
                        <w:szCs w:val="16"/>
                      </w:rPr>
                    </w:pPr>
                    <w:r w:rsidRPr="0007580E">
                      <w:rPr>
                        <w:color w:val="FFFFFF"/>
                        <w14:textFill>
                          <w14:solidFill>
                            <w14:srgbClr w14:val="FFFFFF">
                              <w14:lumMod w14:val="65000"/>
                            </w14:srgbClr>
                          </w14:solidFill>
                        </w14:textFill>
                      </w:rPr>
                      <w:fldChar w:fldCharType="begin"/>
                    </w:r>
                    <w:r w:rsidRPr="0007580E">
                      <w:rPr>
                        <w:color w:val="FFFFFF"/>
                        <w14:textFill>
                          <w14:solidFill>
                            <w14:srgbClr w14:val="FFFFFF">
                              <w14:lumMod w14:val="65000"/>
                            </w14:srgbClr>
                          </w14:solidFill>
                        </w14:textFill>
                      </w:rPr>
                      <w:instrText>HYPERLINK "http://www.pmconsulting.cz/"</w:instrText>
                    </w:r>
                    <w:r w:rsidRPr="0007580E">
                      <w:rPr>
                        <w:color w:val="FFFFFF"/>
                        <w14:textFill>
                          <w14:solidFill>
                            <w14:srgbClr w14:val="FFFFFF">
                              <w14:lumMod w14:val="65000"/>
                            </w14:srgbClr>
                          </w14:solidFill>
                        </w14:textFill>
                      </w:rPr>
                      <w:fldChar w:fldCharType="separate"/>
                    </w:r>
                    <w:proofErr w:type="spellStart"/>
                    <w:r w:rsidRPr="0007580E">
                      <w:rPr>
                        <w:rFonts w:cs="FiraSans-Bold"/>
                        <w:bCs/>
                        <w:color w:val="FFFFFF"/>
                        <w:sz w:val="16"/>
                        <w:szCs w:val="16"/>
                        <w14:textFill>
                          <w14:solidFill>
                            <w14:srgbClr w14:val="FFFFFF">
                              <w14:lumMod w14:val="65000"/>
                            </w14:srgbClr>
                          </w14:solidFill>
                        </w14:textFill>
                      </w:rPr>
                      <w:t>www.pmconsulting.cz</w:t>
                    </w:r>
                    <w:proofErr w:type="spellEnd"/>
                    <w:r w:rsidRPr="0007580E">
                      <w:rPr>
                        <w:rFonts w:cs="FiraSans-Bold"/>
                        <w:bCs/>
                        <w:color w:val="FFFFFF"/>
                        <w:sz w:val="16"/>
                        <w:szCs w:val="16"/>
                        <w14:textFill>
                          <w14:solidFill>
                            <w14:srgbClr w14:val="FFFFFF">
                              <w14:lumMod w14:val="65000"/>
                            </w14:srgbClr>
                          </w14:solidFill>
                        </w14:textFill>
                      </w:rPr>
                      <w:fldChar w:fldCharType="end"/>
                    </w:r>
                    <w:r>
                      <w:rPr>
                        <w:rFonts w:cs="FiraSans-Bold"/>
                        <w:bCs/>
                        <w:color w:val="888887"/>
                        <w:sz w:val="16"/>
                        <w:szCs w:val="16"/>
                      </w:rPr>
                      <w:tab/>
                    </w:r>
                    <w:r>
                      <w:rPr>
                        <w:rFonts w:cs="FiraSans-Bold"/>
                        <w:bCs/>
                        <w:color w:val="888887"/>
                        <w:sz w:val="16"/>
                        <w:szCs w:val="16"/>
                      </w:rPr>
                      <w:tab/>
                    </w:r>
                    <w:hyperlink r:id="rId3" w:history="1">
                      <w:proofErr w:type="spellStart"/>
                      <w:r w:rsidRPr="0007580E">
                        <w:rPr>
                          <w:rStyle w:val="Hypertextovodkaz"/>
                          <w:rFonts w:cs="FiraSans-Bold"/>
                          <w:bCs/>
                          <w:color w:val="FFFFFF"/>
                          <w:sz w:val="16"/>
                          <w:szCs w:val="16"/>
                          <w:u w:val="none"/>
                          <w14:textFill>
                            <w14:solidFill>
                              <w14:srgbClr w14:val="FFFFFF">
                                <w14:lumMod w14:val="65000"/>
                              </w14:srgbClr>
                            </w14:solidFill>
                          </w14:textFill>
                        </w:rPr>
                        <w:t>www.seduo.cz</w:t>
                      </w:r>
                      <w:proofErr w:type="spellEnd"/>
                    </w:hyperlink>
                    <w:r>
                      <w:rPr>
                        <w:rFonts w:cs="FiraSans-Bold"/>
                        <w:bCs/>
                        <w:color w:val="888887"/>
                        <w:sz w:val="16"/>
                        <w:szCs w:val="16"/>
                      </w:rPr>
                      <w:tab/>
                      <w:t xml:space="preserve"> </w:t>
                    </w:r>
                  </w:p>
                  <w:p w:rsidR="0007580E" w:rsidRPr="003740A3" w:rsidRDefault="0007580E" w:rsidP="0007580E">
                    <w:pPr>
                      <w:tabs>
                        <w:tab w:val="left" w:pos="1843"/>
                        <w:tab w:val="left" w:pos="3261"/>
                        <w:tab w:val="left" w:pos="5670"/>
                      </w:tabs>
                      <w:autoSpaceDE w:val="0"/>
                      <w:autoSpaceDN w:val="0"/>
                      <w:adjustRightInd w:val="0"/>
                      <w:spacing w:line="240" w:lineRule="auto"/>
                      <w:jc w:val="right"/>
                      <w:rPr>
                        <w:rFonts w:cs="FiraSans-Regular"/>
                        <w:color w:val="888887"/>
                        <w:sz w:val="13"/>
                        <w:szCs w:val="13"/>
                      </w:rPr>
                    </w:pPr>
                    <w:r>
                      <w:rPr>
                        <w:rFonts w:cs="FiraSans-Regular"/>
                        <w:color w:val="888887"/>
                        <w:sz w:val="13"/>
                        <w:szCs w:val="13"/>
                      </w:rPr>
                      <w:tab/>
                    </w:r>
                  </w:p>
                </w:txbxContent>
              </v:textbox>
              <w10:wrap anchorx="page"/>
            </v:shape>
          </w:pict>
        </mc:Fallback>
      </mc:AlternateContent>
    </w:r>
    <w:r w:rsidRPr="0007580E">
      <w:rPr>
        <w:rFonts w:ascii="Tahoma" w:eastAsia="Times New Roman" w:hAnsi="Tahoma" w:cs="Tahoma"/>
        <w:noProof/>
        <w:sz w:val="18"/>
        <w:szCs w:val="18"/>
        <w:lang w:eastAsia="cs-CZ"/>
      </w:rPr>
      <w:drawing>
        <wp:anchor distT="0" distB="0" distL="114300" distR="114300" simplePos="0" relativeHeight="251659264" behindDoc="0" locked="0" layoutInCell="1" allowOverlap="1" wp14:anchorId="3F4FA2E9" wp14:editId="6D299D48">
          <wp:simplePos x="0" y="0"/>
          <wp:positionH relativeFrom="margin">
            <wp:posOffset>-642620</wp:posOffset>
          </wp:positionH>
          <wp:positionV relativeFrom="paragraph">
            <wp:posOffset>121920</wp:posOffset>
          </wp:positionV>
          <wp:extent cx="1485900" cy="341630"/>
          <wp:effectExtent l="0" t="0" r="0" b="1270"/>
          <wp:wrapNone/>
          <wp:docPr id="2" name="Picture 1" descr="PMc_logo_na sirku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Mc_logo_na sirku_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341630"/>
                  </a:xfrm>
                  <a:prstGeom prst="rect">
                    <a:avLst/>
                  </a:prstGeom>
                  <a:noFill/>
                </pic:spPr>
              </pic:pic>
            </a:graphicData>
          </a:graphic>
          <wp14:sizeRelH relativeFrom="page">
            <wp14:pctWidth>0</wp14:pctWidth>
          </wp14:sizeRelH>
          <wp14:sizeRelV relativeFrom="page">
            <wp14:pctHeight>0</wp14:pctHeight>
          </wp14:sizeRelV>
        </wp:anchor>
      </w:drawing>
    </w:r>
    <w:r w:rsidRPr="0007580E">
      <w:rPr>
        <w:rFonts w:ascii="Tahoma" w:eastAsia="Times New Roman" w:hAnsi="Tahoma" w:cs="Tahoma"/>
        <w:noProof/>
        <w:sz w:val="18"/>
        <w:szCs w:val="18"/>
        <w:lang w:eastAsia="cs-CZ"/>
      </w:rPr>
      <w:drawing>
        <wp:anchor distT="0" distB="0" distL="114300" distR="114300" simplePos="0" relativeHeight="251660288" behindDoc="0" locked="0" layoutInCell="1" allowOverlap="1" wp14:anchorId="7083CEC9" wp14:editId="0BA0EA23">
          <wp:simplePos x="0" y="0"/>
          <wp:positionH relativeFrom="column">
            <wp:posOffset>7467600</wp:posOffset>
          </wp:positionH>
          <wp:positionV relativeFrom="paragraph">
            <wp:posOffset>-212090</wp:posOffset>
          </wp:positionV>
          <wp:extent cx="1685925" cy="63119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edu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631190"/>
                  </a:xfrm>
                  <a:prstGeom prst="rect">
                    <a:avLst/>
                  </a:prstGeom>
                </pic:spPr>
              </pic:pic>
            </a:graphicData>
          </a:graphic>
          <wp14:sizeRelH relativeFrom="margin">
            <wp14:pctWidth>0</wp14:pctWidth>
          </wp14:sizeRelH>
          <wp14:sizeRelV relativeFrom="margin">
            <wp14:pctHeight>0</wp14:pctHeight>
          </wp14:sizeRelV>
        </wp:anchor>
      </w:drawing>
    </w:r>
  </w:p>
  <w:p w:rsidR="0007580E" w:rsidRDefault="0007580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Default="000758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70" w:rsidRDefault="00F24370" w:rsidP="0007580E">
      <w:pPr>
        <w:spacing w:after="0" w:line="240" w:lineRule="auto"/>
      </w:pPr>
      <w:r>
        <w:separator/>
      </w:r>
    </w:p>
  </w:footnote>
  <w:footnote w:type="continuationSeparator" w:id="0">
    <w:p w:rsidR="00F24370" w:rsidRDefault="00F24370" w:rsidP="00075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Default="000758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Default="0007580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80E" w:rsidRDefault="000758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546"/>
    <w:multiLevelType w:val="hybridMultilevel"/>
    <w:tmpl w:val="07C42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914D88"/>
    <w:multiLevelType w:val="hybridMultilevel"/>
    <w:tmpl w:val="30A80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C34B4"/>
    <w:multiLevelType w:val="hybridMultilevel"/>
    <w:tmpl w:val="14B23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E4B6B"/>
    <w:multiLevelType w:val="hybridMultilevel"/>
    <w:tmpl w:val="3E8C0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D0202F"/>
    <w:multiLevelType w:val="hybridMultilevel"/>
    <w:tmpl w:val="18167A6E"/>
    <w:lvl w:ilvl="0" w:tplc="637ADDA2">
      <w:start w:val="2"/>
      <w:numFmt w:val="bullet"/>
      <w:lvlText w:val="-"/>
      <w:lvlJc w:val="left"/>
      <w:pPr>
        <w:ind w:left="720" w:hanging="360"/>
      </w:pPr>
      <w:rPr>
        <w:rFonts w:ascii="Fira Sans" w:eastAsiaTheme="minorHAnsi" w:hAnsi="Fira San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A4525F"/>
    <w:multiLevelType w:val="multilevel"/>
    <w:tmpl w:val="274AC8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3FC81491"/>
    <w:multiLevelType w:val="hybridMultilevel"/>
    <w:tmpl w:val="553E7D64"/>
    <w:lvl w:ilvl="0" w:tplc="C9207FC6">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3849BA"/>
    <w:multiLevelType w:val="hybridMultilevel"/>
    <w:tmpl w:val="44E44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37797"/>
    <w:multiLevelType w:val="hybridMultilevel"/>
    <w:tmpl w:val="43241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2C5995"/>
    <w:multiLevelType w:val="hybridMultilevel"/>
    <w:tmpl w:val="EC10B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8F7444B"/>
    <w:multiLevelType w:val="hybridMultilevel"/>
    <w:tmpl w:val="52B45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B5A4FE5"/>
    <w:multiLevelType w:val="hybridMultilevel"/>
    <w:tmpl w:val="90A44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A54FD8"/>
    <w:multiLevelType w:val="multilevel"/>
    <w:tmpl w:val="274AC8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748A297E"/>
    <w:multiLevelType w:val="hybridMultilevel"/>
    <w:tmpl w:val="EF2E56A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0"/>
  </w:num>
  <w:num w:numId="5">
    <w:abstractNumId w:val="4"/>
  </w:num>
  <w:num w:numId="6">
    <w:abstractNumId w:val="9"/>
  </w:num>
  <w:num w:numId="7">
    <w:abstractNumId w:val="1"/>
  </w:num>
  <w:num w:numId="8">
    <w:abstractNumId w:val="7"/>
  </w:num>
  <w:num w:numId="9">
    <w:abstractNumId w:val="3"/>
  </w:num>
  <w:num w:numId="10">
    <w:abstractNumId w:val="13"/>
  </w:num>
  <w:num w:numId="11">
    <w:abstractNumId w:val="2"/>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A0"/>
    <w:rsid w:val="000248D8"/>
    <w:rsid w:val="00042538"/>
    <w:rsid w:val="000574FB"/>
    <w:rsid w:val="00067C9C"/>
    <w:rsid w:val="0007580E"/>
    <w:rsid w:val="00087B11"/>
    <w:rsid w:val="000A63A0"/>
    <w:rsid w:val="000E38D5"/>
    <w:rsid w:val="00114F8B"/>
    <w:rsid w:val="00144717"/>
    <w:rsid w:val="001851D3"/>
    <w:rsid w:val="00192F9B"/>
    <w:rsid w:val="002D7744"/>
    <w:rsid w:val="00304D3F"/>
    <w:rsid w:val="00323152"/>
    <w:rsid w:val="00345359"/>
    <w:rsid w:val="003453C6"/>
    <w:rsid w:val="003564D9"/>
    <w:rsid w:val="00394F59"/>
    <w:rsid w:val="003E5741"/>
    <w:rsid w:val="003F7374"/>
    <w:rsid w:val="00416878"/>
    <w:rsid w:val="005170EF"/>
    <w:rsid w:val="00540CB1"/>
    <w:rsid w:val="00597C5F"/>
    <w:rsid w:val="00673C4E"/>
    <w:rsid w:val="006B7B36"/>
    <w:rsid w:val="006F0E1D"/>
    <w:rsid w:val="00723918"/>
    <w:rsid w:val="00743E54"/>
    <w:rsid w:val="007926ED"/>
    <w:rsid w:val="007E7A41"/>
    <w:rsid w:val="00813EE8"/>
    <w:rsid w:val="00827BFC"/>
    <w:rsid w:val="00862063"/>
    <w:rsid w:val="008816F8"/>
    <w:rsid w:val="008D131A"/>
    <w:rsid w:val="008F6EA2"/>
    <w:rsid w:val="009960B0"/>
    <w:rsid w:val="00AB561A"/>
    <w:rsid w:val="00AF5D04"/>
    <w:rsid w:val="00B676A0"/>
    <w:rsid w:val="00B72EF2"/>
    <w:rsid w:val="00C15AEF"/>
    <w:rsid w:val="00C63925"/>
    <w:rsid w:val="00CD328E"/>
    <w:rsid w:val="00D16CFC"/>
    <w:rsid w:val="00D60BDF"/>
    <w:rsid w:val="00E42127"/>
    <w:rsid w:val="00E93CA0"/>
    <w:rsid w:val="00EF24AC"/>
    <w:rsid w:val="00EF40BC"/>
    <w:rsid w:val="00F00C16"/>
    <w:rsid w:val="00F24370"/>
    <w:rsid w:val="00F2702B"/>
    <w:rsid w:val="00FD67BB"/>
    <w:rsid w:val="00FE192E"/>
    <w:rsid w:val="00FE3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8DBF2C-D05D-4B81-AADA-10B7AC2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6EA2"/>
    <w:pPr>
      <w:jc w:val="both"/>
    </w:pPr>
    <w:rPr>
      <w:rFonts w:ascii="Fira Sans" w:hAnsi="Fira Sans"/>
      <w:sz w:val="20"/>
    </w:rPr>
  </w:style>
  <w:style w:type="paragraph" w:styleId="Nadpis1">
    <w:name w:val="heading 1"/>
    <w:basedOn w:val="Normln"/>
    <w:next w:val="Normln"/>
    <w:link w:val="Nadpis1Char"/>
    <w:qFormat/>
    <w:rsid w:val="00F2702B"/>
    <w:pPr>
      <w:keepNext/>
      <w:keepLines/>
      <w:spacing w:before="480" w:after="120" w:line="276" w:lineRule="auto"/>
      <w:outlineLvl w:val="0"/>
    </w:pPr>
    <w:rPr>
      <w:rFonts w:ascii="Blue Highway" w:eastAsiaTheme="majorEastAsia" w:hAnsi="Blue Highway" w:cstheme="majorBidi"/>
      <w:bCs/>
      <w:color w:val="A60000"/>
      <w:sz w:val="4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8F6EA2"/>
    <w:pPr>
      <w:ind w:left="720"/>
      <w:contextualSpacing/>
    </w:pPr>
  </w:style>
  <w:style w:type="character" w:customStyle="1" w:styleId="platne1">
    <w:name w:val="platne1"/>
    <w:basedOn w:val="Standardnpsmoodstavce"/>
    <w:rsid w:val="008F6EA2"/>
  </w:style>
  <w:style w:type="character" w:customStyle="1" w:styleId="OdstavecseseznamemChar">
    <w:name w:val="Odstavec se seznamem Char"/>
    <w:basedOn w:val="Standardnpsmoodstavce"/>
    <w:link w:val="Odstavecseseznamem"/>
    <w:uiPriority w:val="34"/>
    <w:rsid w:val="008F6EA2"/>
    <w:rPr>
      <w:rFonts w:ascii="Fira Sans" w:hAnsi="Fira Sans"/>
      <w:sz w:val="20"/>
    </w:rPr>
  </w:style>
  <w:style w:type="paragraph" w:styleId="Zhlav">
    <w:name w:val="header"/>
    <w:basedOn w:val="Normln"/>
    <w:link w:val="ZhlavChar"/>
    <w:uiPriority w:val="99"/>
    <w:unhideWhenUsed/>
    <w:rsid w:val="000758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580E"/>
    <w:rPr>
      <w:rFonts w:ascii="Fira Sans" w:hAnsi="Fira Sans"/>
      <w:sz w:val="20"/>
    </w:rPr>
  </w:style>
  <w:style w:type="paragraph" w:styleId="Zpat">
    <w:name w:val="footer"/>
    <w:basedOn w:val="Normln"/>
    <w:link w:val="ZpatChar"/>
    <w:uiPriority w:val="99"/>
    <w:unhideWhenUsed/>
    <w:rsid w:val="0007580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580E"/>
    <w:rPr>
      <w:rFonts w:ascii="Fira Sans" w:hAnsi="Fira Sans"/>
      <w:sz w:val="20"/>
    </w:rPr>
  </w:style>
  <w:style w:type="character" w:styleId="Hypertextovodkaz">
    <w:name w:val="Hyperlink"/>
    <w:basedOn w:val="Standardnpsmoodstavce"/>
    <w:rsid w:val="0007580E"/>
    <w:rPr>
      <w:color w:val="0000FF"/>
      <w:u w:val="single"/>
    </w:rPr>
  </w:style>
  <w:style w:type="character" w:customStyle="1" w:styleId="Nadpis1Char">
    <w:name w:val="Nadpis 1 Char"/>
    <w:basedOn w:val="Standardnpsmoodstavce"/>
    <w:link w:val="Nadpis1"/>
    <w:rsid w:val="00F2702B"/>
    <w:rPr>
      <w:rFonts w:ascii="Blue Highway" w:eastAsiaTheme="majorEastAsia" w:hAnsi="Blue Highway" w:cstheme="majorBidi"/>
      <w:bCs/>
      <w:color w:val="A60000"/>
      <w:sz w:val="4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file:///C:\DATA\_PM%20CONSULTING\_MOOC\www.seduo.cz" TargetMode="External"/><Relationship Id="rId2" Type="http://schemas.openxmlformats.org/officeDocument/2006/relationships/hyperlink" Target="file:///C:\DATA\_PM%20CONSULTING\_MOOC\www.seduo.cz"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162</Words>
  <Characters>959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Krátký</dc:creator>
  <cp:keywords>Popis rozsahu projektu</cp:keywords>
  <dc:description/>
  <cp:lastModifiedBy>Jiří Krátký</cp:lastModifiedBy>
  <cp:revision>3</cp:revision>
  <cp:lastPrinted>2015-11-23T06:16:00Z</cp:lastPrinted>
  <dcterms:created xsi:type="dcterms:W3CDTF">2017-03-12T20:40:00Z</dcterms:created>
  <dcterms:modified xsi:type="dcterms:W3CDTF">2017-03-12T20:58:00Z</dcterms:modified>
</cp:coreProperties>
</file>