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5575A6">
        <w:t xml:space="preserve"> 4</w:t>
      </w:r>
      <w:r w:rsidR="00A43A26" w:rsidRPr="00BF7BA5">
        <w:t>:</w:t>
      </w:r>
      <w:r w:rsidR="00A43A26" w:rsidRPr="009C0851">
        <w:t xml:space="preserve"> </w:t>
      </w:r>
      <w:bookmarkEnd w:id="0"/>
      <w:r w:rsidR="003C2E41">
        <w:t>Tvorba</w:t>
      </w:r>
      <w:r w:rsidR="005575A6" w:rsidRPr="005575A6">
        <w:t xml:space="preserve"> tabulk</w:t>
      </w:r>
      <w:r w:rsidR="003C2E41">
        <w:t>y</w:t>
      </w:r>
      <w:r w:rsidR="005575A6" w:rsidRPr="005575A6">
        <w:t xml:space="preserve"> pro zadávání dat</w:t>
      </w:r>
    </w:p>
    <w:p w:rsidR="003C2E41" w:rsidRPr="00305631" w:rsidRDefault="003C2E41" w:rsidP="003C2E41">
      <w:pPr>
        <w:jc w:val="center"/>
        <w:rPr>
          <w:color w:val="808080" w:themeColor="background1" w:themeShade="80"/>
        </w:rPr>
      </w:pPr>
      <w:r w:rsidRPr="00305631">
        <w:rPr>
          <w:color w:val="808080" w:themeColor="background1" w:themeShade="80"/>
        </w:rPr>
        <w:t>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0615A6" w:rsidRDefault="002D1246" w:rsidP="005575A6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0615A6">
        <w:rPr>
          <w:rStyle w:val="Strong"/>
          <w:b w:val="0"/>
          <w:sz w:val="24"/>
        </w:rPr>
        <w:t>Vytvoř</w:t>
      </w:r>
      <w:r w:rsidR="005575A6" w:rsidRPr="005575A6">
        <w:rPr>
          <w:rStyle w:val="Strong"/>
          <w:b w:val="0"/>
          <w:sz w:val="24"/>
        </w:rPr>
        <w:t>t</w:t>
      </w:r>
      <w:r w:rsidR="000615A6">
        <w:rPr>
          <w:rStyle w:val="Strong"/>
          <w:b w:val="0"/>
          <w:sz w:val="24"/>
        </w:rPr>
        <w:t>e</w:t>
      </w:r>
      <w:r w:rsidR="005575A6" w:rsidRPr="005575A6">
        <w:rPr>
          <w:rStyle w:val="Strong"/>
          <w:b w:val="0"/>
          <w:sz w:val="24"/>
        </w:rPr>
        <w:t xml:space="preserve"> </w:t>
      </w:r>
      <w:r w:rsidR="003C2E41">
        <w:rPr>
          <w:rStyle w:val="Strong"/>
          <w:b w:val="0"/>
          <w:sz w:val="24"/>
        </w:rPr>
        <w:t>tabulku, do které budete vepisovat</w:t>
      </w:r>
      <w:r w:rsidR="005575A6" w:rsidRPr="005575A6">
        <w:rPr>
          <w:rStyle w:val="Strong"/>
          <w:b w:val="0"/>
          <w:sz w:val="24"/>
        </w:rPr>
        <w:t xml:space="preserve"> data práv</w:t>
      </w:r>
      <w:r w:rsidR="003C2E41">
        <w:rPr>
          <w:rStyle w:val="Strong"/>
          <w:b w:val="0"/>
          <w:sz w:val="24"/>
        </w:rPr>
        <w:t xml:space="preserve">ní firmy, a to konkrétně s použitím sloupců </w:t>
      </w:r>
      <w:r w:rsidR="000615A6">
        <w:rPr>
          <w:rStyle w:val="Strong"/>
          <w:b w:val="0"/>
          <w:sz w:val="24"/>
        </w:rPr>
        <w:t xml:space="preserve">Popis, </w:t>
      </w:r>
      <w:r w:rsidR="005575A6" w:rsidRPr="005575A6">
        <w:rPr>
          <w:rStyle w:val="Strong"/>
          <w:b w:val="0"/>
          <w:sz w:val="24"/>
        </w:rPr>
        <w:t>Region, Služba, Počet hodin</w:t>
      </w:r>
      <w:r w:rsidR="00ED245B">
        <w:rPr>
          <w:rStyle w:val="Strong"/>
          <w:b w:val="0"/>
          <w:sz w:val="24"/>
        </w:rPr>
        <w:t xml:space="preserve">, </w:t>
      </w:r>
      <w:r w:rsidR="000615A6">
        <w:rPr>
          <w:rStyle w:val="Strong"/>
          <w:b w:val="0"/>
          <w:sz w:val="24"/>
        </w:rPr>
        <w:t>Cena za hodinu</w:t>
      </w:r>
      <w:r w:rsidR="005575A6" w:rsidRPr="005575A6">
        <w:rPr>
          <w:rStyle w:val="Strong"/>
          <w:b w:val="0"/>
          <w:sz w:val="24"/>
        </w:rPr>
        <w:t xml:space="preserve"> a Celkem. </w:t>
      </w:r>
    </w:p>
    <w:p w:rsidR="00401A4B" w:rsidRDefault="00401A4B" w:rsidP="00401A4B">
      <w:pPr>
        <w:ind w:left="212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>
        <w:rPr>
          <w:rStyle w:val="Strong"/>
          <w:b w:val="0"/>
          <w:sz w:val="24"/>
        </w:rPr>
        <w:t>třebu ke správnému splnění úkolu provést:</w:t>
      </w:r>
    </w:p>
    <w:p w:rsidR="000615A6" w:rsidRDefault="000615A6" w:rsidP="000615A6">
      <w:pPr>
        <w:ind w:left="2124"/>
        <w:rPr>
          <w:rStyle w:val="Strong"/>
          <w:b w:val="0"/>
          <w:sz w:val="24"/>
        </w:rPr>
      </w:pPr>
      <w:r w:rsidRPr="000615A6">
        <w:rPr>
          <w:rStyle w:val="Strong"/>
          <w:b w:val="0"/>
        </w:rPr>
        <w:t>1)</w:t>
      </w:r>
      <w:r>
        <w:rPr>
          <w:rStyle w:val="Strong"/>
        </w:rPr>
        <w:t xml:space="preserve"> </w:t>
      </w:r>
      <w:r w:rsidR="00401A4B">
        <w:rPr>
          <w:rStyle w:val="Strong"/>
          <w:b w:val="0"/>
          <w:sz w:val="24"/>
        </w:rPr>
        <w:t>ověření dat pro sloupce (</w:t>
      </w:r>
      <w:r w:rsidRPr="00401A4B">
        <w:rPr>
          <w:rStyle w:val="Strong"/>
          <w:b w:val="0"/>
          <w:i/>
          <w:sz w:val="24"/>
        </w:rPr>
        <w:t>Region a Služb</w:t>
      </w:r>
      <w:r w:rsidR="00401A4B" w:rsidRPr="00401A4B">
        <w:rPr>
          <w:rStyle w:val="Strong"/>
          <w:b w:val="0"/>
          <w:i/>
          <w:sz w:val="24"/>
        </w:rPr>
        <w:t>a</w:t>
      </w:r>
      <w:r w:rsidR="00401A4B">
        <w:rPr>
          <w:rStyle w:val="Strong"/>
          <w:b w:val="0"/>
          <w:sz w:val="24"/>
        </w:rPr>
        <w:t>),</w:t>
      </w:r>
    </w:p>
    <w:p w:rsidR="000615A6" w:rsidRDefault="000615A6" w:rsidP="000615A6">
      <w:pPr>
        <w:ind w:left="2124"/>
        <w:rPr>
          <w:rStyle w:val="Strong"/>
          <w:b w:val="0"/>
          <w:sz w:val="24"/>
        </w:rPr>
      </w:pPr>
      <w:r>
        <w:rPr>
          <w:rStyle w:val="Strong"/>
          <w:b w:val="0"/>
        </w:rPr>
        <w:t>2</w:t>
      </w:r>
      <w:r w:rsidRPr="000615A6">
        <w:rPr>
          <w:rStyle w:val="Strong"/>
          <w:b w:val="0"/>
        </w:rPr>
        <w:t>)</w:t>
      </w:r>
      <w:r>
        <w:rPr>
          <w:rStyle w:val="Strong"/>
          <w:b w:val="0"/>
          <w:sz w:val="24"/>
        </w:rPr>
        <w:t xml:space="preserve"> </w:t>
      </w:r>
      <w:r w:rsidR="00401A4B">
        <w:rPr>
          <w:rStyle w:val="Strong"/>
          <w:b w:val="0"/>
          <w:sz w:val="24"/>
        </w:rPr>
        <w:t>doplnění funkcí pro automatické přiřazení ceny z pomocné tabulky,</w:t>
      </w:r>
      <w:r w:rsidR="005575A6" w:rsidRPr="005575A6">
        <w:rPr>
          <w:rStyle w:val="Strong"/>
          <w:b w:val="0"/>
          <w:sz w:val="24"/>
        </w:rPr>
        <w:t xml:space="preserve"> </w:t>
      </w:r>
    </w:p>
    <w:p w:rsidR="00391001" w:rsidRDefault="000615A6" w:rsidP="000615A6">
      <w:pPr>
        <w:ind w:left="212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3)</w:t>
      </w:r>
      <w:r w:rsidR="00401A4B">
        <w:rPr>
          <w:rStyle w:val="Strong"/>
          <w:b w:val="0"/>
          <w:sz w:val="24"/>
        </w:rPr>
        <w:t xml:space="preserve"> doplnění funkce pro výpočet ceny celkem (</w:t>
      </w:r>
      <w:r w:rsidR="00401A4B" w:rsidRPr="00401A4B">
        <w:rPr>
          <w:rStyle w:val="Strong"/>
          <w:b w:val="0"/>
          <w:i/>
          <w:sz w:val="24"/>
        </w:rPr>
        <w:t>sloupec Celkem</w:t>
      </w:r>
      <w:r w:rsidR="00401A4B">
        <w:rPr>
          <w:rStyle w:val="Strong"/>
          <w:b w:val="0"/>
          <w:sz w:val="24"/>
        </w:rPr>
        <w:t>)</w:t>
      </w:r>
      <w:r w:rsidR="005575A6" w:rsidRPr="005575A6">
        <w:rPr>
          <w:rStyle w:val="Strong"/>
          <w:b w:val="0"/>
          <w:sz w:val="24"/>
        </w:rPr>
        <w:t>.</w:t>
      </w:r>
    </w:p>
    <w:p w:rsidR="005575A6" w:rsidRPr="00391001" w:rsidRDefault="005575A6" w:rsidP="005575A6">
      <w:pPr>
        <w:ind w:left="2124" w:hanging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5575A6" w:rsidRPr="005575A6" w:rsidRDefault="003C2E41" w:rsidP="005575A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Dialogové o</w:t>
      </w:r>
      <w:r w:rsidR="00401A4B">
        <w:rPr>
          <w:bCs/>
        </w:rPr>
        <w:t>k</w:t>
      </w:r>
      <w:r>
        <w:rPr>
          <w:bCs/>
        </w:rPr>
        <w:t xml:space="preserve">no </w:t>
      </w:r>
      <w:r w:rsidR="005575A6" w:rsidRPr="005575A6">
        <w:rPr>
          <w:bCs/>
        </w:rPr>
        <w:t>Ověření dat</w:t>
      </w:r>
    </w:p>
    <w:p w:rsidR="005575A6" w:rsidRPr="005575A6" w:rsidRDefault="00401A4B" w:rsidP="005575A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Formátovat jako tabulku</w:t>
      </w:r>
    </w:p>
    <w:p w:rsidR="005575A6" w:rsidRDefault="005575A6" w:rsidP="005575A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5575A6">
        <w:rPr>
          <w:bCs/>
        </w:rPr>
        <w:t xml:space="preserve">Výpočty </w:t>
      </w:r>
      <w:r>
        <w:rPr>
          <w:bCs/>
        </w:rPr>
        <w:t xml:space="preserve">s využitím funkce </w:t>
      </w:r>
      <w:r w:rsidRPr="005575A6">
        <w:rPr>
          <w:bCs/>
        </w:rPr>
        <w:t>SVYHLEDAT</w:t>
      </w:r>
    </w:p>
    <w:p w:rsidR="000615A6" w:rsidRPr="005575A6" w:rsidRDefault="00401A4B" w:rsidP="005575A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Použití f</w:t>
      </w:r>
      <w:r w:rsidR="000615A6">
        <w:rPr>
          <w:bCs/>
        </w:rPr>
        <w:t>unkce IFE</w:t>
      </w:r>
      <w:r w:rsidR="00090A09">
        <w:rPr>
          <w:bCs/>
        </w:rPr>
        <w:t>R</w:t>
      </w:r>
      <w:bookmarkStart w:id="1" w:name="_GoBack"/>
      <w:bookmarkEnd w:id="1"/>
      <w:r w:rsidR="000615A6">
        <w:rPr>
          <w:bCs/>
        </w:rPr>
        <w:t>ROR</w:t>
      </w:r>
    </w:p>
    <w:p w:rsidR="004F181D" w:rsidRDefault="004F181D" w:rsidP="005575A6">
      <w:pPr>
        <w:rPr>
          <w:rStyle w:val="Strong"/>
        </w:rPr>
      </w:pPr>
    </w:p>
    <w:p w:rsidR="0083492D" w:rsidRPr="00391001" w:rsidRDefault="00401A4B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Pr="00391001">
        <w:rPr>
          <w:rStyle w:val="Strong"/>
        </w:rPr>
        <w:t>:</w:t>
      </w:r>
      <w:r w:rsidRPr="00391001">
        <w:tab/>
      </w:r>
      <w:r w:rsidR="000615A6">
        <w:t xml:space="preserve">Hotovou tabulku </w:t>
      </w:r>
      <w:r>
        <w:t>doplň</w:t>
      </w:r>
      <w:r w:rsidR="000615A6">
        <w:t>t</w:t>
      </w:r>
      <w:r>
        <w:t>e o statistiku,</w:t>
      </w:r>
      <w:r w:rsidR="000615A6">
        <w:t xml:space="preserve"> jak si </w:t>
      </w:r>
      <w:r>
        <w:t>V</w:t>
      </w:r>
      <w:r w:rsidR="000615A6">
        <w:t>aše kancelář vede.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5575A6" w:rsidRPr="005575A6">
        <w:t>04 - Zad</w:t>
      </w:r>
      <w:r w:rsidR="005575A6">
        <w:t>ávací</w:t>
      </w:r>
      <w:r w:rsidR="005575A6" w:rsidRPr="005575A6">
        <w:t xml:space="preserve"> tabulka - Zdroj.xlsx</w:t>
      </w:r>
      <w:r w:rsidR="00391001" w:rsidRPr="004F181D">
        <w:t>“</w:t>
      </w:r>
    </w:p>
    <w:p w:rsidR="0072364B" w:rsidRDefault="003C2E41" w:rsidP="00037DF5">
      <w:r>
        <w:rPr>
          <w:b/>
        </w:rPr>
        <w:t>UKÁZKA ŘEŠENÍ</w:t>
      </w:r>
      <w:r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5575A6" w:rsidRPr="005575A6">
        <w:t>04 - Zadávac</w:t>
      </w:r>
      <w:r w:rsidR="005575A6">
        <w:t>í</w:t>
      </w:r>
      <w:r w:rsidR="005575A6" w:rsidRPr="005575A6">
        <w:t xml:space="preserve"> tabulka - Řešení.xlsx</w:t>
      </w:r>
      <w:r w:rsidR="00391001" w:rsidRPr="004F181D">
        <w:t>“</w:t>
      </w:r>
    </w:p>
    <w:p w:rsidR="004F181D" w:rsidRDefault="004F181D" w:rsidP="00037DF5"/>
    <w:p w:rsidR="004F181D" w:rsidRPr="002D1246" w:rsidRDefault="003C2E41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3C2E41" w:rsidP="00BF7BA5">
      <w:pPr>
        <w:pStyle w:val="Jakpostupovat-popis"/>
      </w:pPr>
      <w:r w:rsidRPr="00BF7BA5">
        <w:t xml:space="preserve">Máte </w:t>
      </w:r>
      <w:r w:rsidR="00F67A58">
        <w:t>dvě pomocné tabulky</w:t>
      </w:r>
      <w:r>
        <w:t xml:space="preserve"> s</w:t>
      </w:r>
      <w:r w:rsidR="00F67A58">
        <w:t> </w:t>
      </w:r>
      <w:r>
        <w:t>daty</w:t>
      </w:r>
      <w:r w:rsidR="00F67A58">
        <w:t xml:space="preserve"> (</w:t>
      </w:r>
      <w:r w:rsidR="00F67A58" w:rsidRPr="00F67A58">
        <w:rPr>
          <w:i/>
        </w:rPr>
        <w:t>informace o Regionech, do kterých poskytujete služby, a informace o typu poskytovaných služeb včetně hodinové sazby</w:t>
      </w:r>
      <w:r w:rsidR="00F67A58">
        <w:t>)</w:t>
      </w:r>
      <w:r w:rsidR="004F181D" w:rsidRPr="00BF7BA5">
        <w:t>.</w:t>
      </w:r>
    </w:p>
    <w:p w:rsidR="004F181D" w:rsidRPr="004F181D" w:rsidRDefault="005575A6" w:rsidP="00BF7BA5">
      <w:pPr>
        <w:pStyle w:val="Jakpostupovat-nadpisy"/>
      </w:pPr>
      <w:r>
        <w:t>Tabulka</w:t>
      </w:r>
    </w:p>
    <w:p w:rsidR="004F181D" w:rsidRPr="004F181D" w:rsidRDefault="000615A6" w:rsidP="00BF7BA5">
      <w:pPr>
        <w:pStyle w:val="Jakpostupovat-popis"/>
      </w:pPr>
      <w:r>
        <w:t>Vytvoř</w:t>
      </w:r>
      <w:r w:rsidR="005575A6">
        <w:t>t</w:t>
      </w:r>
      <w:r>
        <w:t>e</w:t>
      </w:r>
      <w:r w:rsidR="005575A6">
        <w:t xml:space="preserve"> záhlaví tabulky</w:t>
      </w:r>
      <w:r w:rsidR="004F181D" w:rsidRPr="004F181D">
        <w:t>.</w:t>
      </w:r>
    </w:p>
    <w:p w:rsidR="004F181D" w:rsidRPr="004F181D" w:rsidRDefault="00F0076D" w:rsidP="00BF7BA5">
      <w:pPr>
        <w:pStyle w:val="Jakpostupovat-nadpisy"/>
      </w:pPr>
      <w:r>
        <w:t>F</w:t>
      </w:r>
      <w:r w:rsidR="00F67A58">
        <w:t>ormát jako tabulku</w:t>
      </w:r>
    </w:p>
    <w:p w:rsidR="004F181D" w:rsidRPr="004F181D" w:rsidRDefault="003C2E41" w:rsidP="00BF7BA5">
      <w:pPr>
        <w:pStyle w:val="Jakpostupovat-popis"/>
      </w:pPr>
      <w:r>
        <w:t>Záhlaví tabulky</w:t>
      </w:r>
      <w:r w:rsidR="000615A6">
        <w:t xml:space="preserve"> naformátujete</w:t>
      </w:r>
      <w:r w:rsidR="005575A6">
        <w:t xml:space="preserve"> jako tabulk</w:t>
      </w:r>
      <w:r w:rsidR="00F67A58">
        <w:t>u</w:t>
      </w:r>
      <w:r w:rsidR="004F181D" w:rsidRPr="004F181D">
        <w:t>.</w:t>
      </w:r>
    </w:p>
    <w:p w:rsidR="004F181D" w:rsidRPr="004F181D" w:rsidRDefault="005575A6" w:rsidP="00BF7BA5">
      <w:pPr>
        <w:pStyle w:val="Jakpostupovat-nadpisy"/>
      </w:pPr>
      <w:r>
        <w:t>Ověření dat a výpočty</w:t>
      </w:r>
    </w:p>
    <w:p w:rsidR="00F67A58" w:rsidRDefault="003C2E41" w:rsidP="00BF7BA5">
      <w:pPr>
        <w:pStyle w:val="Jakpostupovat-popis"/>
      </w:pPr>
      <w:r>
        <w:t>Tabulku doplň</w:t>
      </w:r>
      <w:r w:rsidR="005575A6">
        <w:t>t</w:t>
      </w:r>
      <w:r w:rsidR="000615A6">
        <w:t>e</w:t>
      </w:r>
      <w:r w:rsidR="005575A6">
        <w:t xml:space="preserve"> o ověření dat a výpočty využitím funkce SVYHLEDAT</w:t>
      </w:r>
      <w:r w:rsidR="00F67A58">
        <w:t>, výpočty vylepšete využitím funkce I</w:t>
      </w:r>
      <w:r w:rsidR="006C40A6">
        <w:t>F</w:t>
      </w:r>
      <w:r w:rsidR="00F67A58">
        <w:t>E</w:t>
      </w:r>
      <w:r w:rsidR="008657AD">
        <w:t>R</w:t>
      </w:r>
      <w:r w:rsidR="00F67A58">
        <w:t xml:space="preserve">ROR. </w:t>
      </w:r>
    </w:p>
    <w:p w:rsidR="00F67A58" w:rsidRDefault="00F67A58" w:rsidP="00BF7BA5">
      <w:pPr>
        <w:pStyle w:val="Jakpostupovat-popis"/>
      </w:pPr>
    </w:p>
    <w:p w:rsidR="00F67A58" w:rsidRDefault="00F67A58" w:rsidP="00BF7BA5">
      <w:pPr>
        <w:pStyle w:val="Jakpostupovat-popis"/>
      </w:pPr>
    </w:p>
    <w:p w:rsidR="00F95EC8" w:rsidRPr="004F181D" w:rsidRDefault="00F67A58" w:rsidP="00F95EC8">
      <w:pPr>
        <w:pStyle w:val="Jakpostupovat-nadpisy"/>
      </w:pPr>
      <w:r>
        <w:t>Test</w:t>
      </w:r>
    </w:p>
    <w:p w:rsidR="00F95EC8" w:rsidRPr="004F181D" w:rsidRDefault="00F67A58" w:rsidP="00F95EC8">
      <w:pPr>
        <w:pStyle w:val="Jakpostupovat-popis"/>
      </w:pPr>
      <w:r>
        <w:t xml:space="preserve">Doplňte data a otestujte správnou </w:t>
      </w:r>
      <w:r w:rsidR="00F95EC8">
        <w:t>funkci</w:t>
      </w:r>
      <w:r>
        <w:t xml:space="preserve"> tabulky</w:t>
      </w:r>
      <w:r w:rsidR="00F95EC8" w:rsidRPr="004F181D">
        <w:t>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F67A58">
        <w:t xml:space="preserve"> pro pokročilé</w:t>
      </w:r>
    </w:p>
    <w:p w:rsidR="004F181D" w:rsidRDefault="00F67A58" w:rsidP="00BF7BA5">
      <w:pPr>
        <w:pStyle w:val="Jakpostupovat-popis"/>
      </w:pPr>
      <w:r>
        <w:t>Vytvoř</w:t>
      </w:r>
      <w:r w:rsidRPr="004F181D">
        <w:t xml:space="preserve">te kontingenční </w:t>
      </w:r>
      <w:r>
        <w:t>tabulku, jak si Vaše kancelář vede (úspěšnost podle typu poskytované služby)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3C2E41" w:rsidP="00262E15">
      <w:pPr>
        <w:pStyle w:val="Popisobrzku"/>
      </w:pPr>
      <w:r w:rsidRPr="00F3575B">
        <w:t>Ukázka řešení</w:t>
      </w:r>
      <w:r w:rsidR="00D25640" w:rsidRPr="00262E15">
        <w:t>:</w:t>
      </w:r>
    </w:p>
    <w:p w:rsidR="00D76692" w:rsidRDefault="00F95EC8" w:rsidP="00037DF5">
      <w:r>
        <w:rPr>
          <w:noProof/>
          <w:lang w:eastAsia="cs-CZ"/>
        </w:rPr>
        <w:drawing>
          <wp:inline distT="0" distB="0" distL="0" distR="0" wp14:anchorId="05515D9A" wp14:editId="06063BA5">
            <wp:extent cx="5760720" cy="230404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5B" w:rsidRDefault="00ED245B">
      <w:pPr>
        <w:rPr>
          <w:rStyle w:val="Strong"/>
          <w:sz w:val="24"/>
        </w:rPr>
      </w:pPr>
      <w:r>
        <w:rPr>
          <w:rStyle w:val="Strong"/>
          <w:b w:val="0"/>
        </w:rPr>
        <w:br w:type="page"/>
      </w:r>
    </w:p>
    <w:p w:rsidR="00D76692" w:rsidRPr="00262E15" w:rsidRDefault="003C2E41" w:rsidP="00262E15">
      <w:pPr>
        <w:pStyle w:val="Popisobrzku"/>
        <w:rPr>
          <w:rStyle w:val="Strong"/>
          <w:b/>
        </w:rPr>
      </w:pPr>
      <w:r>
        <w:lastRenderedPageBreak/>
        <w:t>Ukázka řešení: Tip pro pokročilé</w:t>
      </w:r>
      <w:r w:rsidR="00262E15" w:rsidRPr="00262E15">
        <w:rPr>
          <w:rStyle w:val="Strong"/>
          <w:b/>
        </w:rPr>
        <w:t>:</w:t>
      </w:r>
    </w:p>
    <w:p w:rsidR="00ED245B" w:rsidRDefault="00F95EC8">
      <w:pPr>
        <w:rPr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735F6002" wp14:editId="77DA5897">
            <wp:extent cx="5760720" cy="2781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5B" w:rsidRDefault="00ED245B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F95EC8" w:rsidRPr="00F95EC8" w:rsidRDefault="00F95EC8" w:rsidP="00F95EC8">
      <w:pPr>
        <w:pStyle w:val="ListParagraph"/>
        <w:numPr>
          <w:ilvl w:val="0"/>
          <w:numId w:val="15"/>
        </w:numPr>
        <w:rPr>
          <w:rStyle w:val="Hyperlink"/>
        </w:rPr>
      </w:pPr>
      <w:r w:rsidRPr="00F95EC8">
        <w:rPr>
          <w:rStyle w:val="Hyperlink"/>
        </w:rPr>
        <w:t>http://office.lasakovi.com/excel/domu/formatovat-jako-tabulku-excel/</w:t>
      </w:r>
    </w:p>
    <w:p w:rsidR="00F95EC8" w:rsidRPr="00F95EC8" w:rsidRDefault="00F95EC8" w:rsidP="00F95EC8">
      <w:pPr>
        <w:pStyle w:val="ListParagraph"/>
        <w:numPr>
          <w:ilvl w:val="0"/>
          <w:numId w:val="15"/>
        </w:numPr>
        <w:rPr>
          <w:rStyle w:val="Hyperlink"/>
        </w:rPr>
      </w:pPr>
      <w:r w:rsidRPr="00F95EC8">
        <w:rPr>
          <w:rStyle w:val="Hyperlink"/>
        </w:rPr>
        <w:t>http://office.lasakovi.com/excel/data/overeni-dat-ms-excel-2010/</w:t>
      </w:r>
    </w:p>
    <w:p w:rsidR="002010A6" w:rsidRPr="00F95EC8" w:rsidRDefault="00F95EC8" w:rsidP="00F95EC8">
      <w:pPr>
        <w:pStyle w:val="ListParagraph"/>
        <w:numPr>
          <w:ilvl w:val="0"/>
          <w:numId w:val="15"/>
        </w:numPr>
        <w:rPr>
          <w:rStyle w:val="Hyperlink"/>
        </w:rPr>
      </w:pPr>
      <w:r w:rsidRPr="00F95EC8">
        <w:rPr>
          <w:rStyle w:val="Hyperlink"/>
        </w:rPr>
        <w:t>http://office.lasakovi.com/excel/funkce/svyhledat-funkce-excel/</w:t>
      </w:r>
    </w:p>
    <w:p w:rsidR="002010A6" w:rsidRPr="00981647" w:rsidRDefault="002010A6" w:rsidP="0044626B">
      <w:pPr>
        <w:rPr>
          <w:b/>
          <w:bCs/>
        </w:rPr>
      </w:pPr>
    </w:p>
    <w:sectPr w:rsidR="002010A6" w:rsidRPr="00981647" w:rsidSect="0044626B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73" w:rsidRDefault="004D7F73" w:rsidP="00921D28">
      <w:pPr>
        <w:spacing w:after="0" w:line="240" w:lineRule="auto"/>
      </w:pPr>
      <w:r>
        <w:separator/>
      </w:r>
    </w:p>
  </w:endnote>
  <w:endnote w:type="continuationSeparator" w:id="0">
    <w:p w:rsidR="004D7F73" w:rsidRDefault="004D7F73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090A09">
            <w:rPr>
              <w:rStyle w:val="Strong"/>
              <w:noProof/>
            </w:rPr>
            <w:t>3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73" w:rsidRDefault="004D7F73" w:rsidP="00921D28">
      <w:pPr>
        <w:spacing w:after="0" w:line="240" w:lineRule="auto"/>
      </w:pPr>
      <w:r>
        <w:separator/>
      </w:r>
    </w:p>
  </w:footnote>
  <w:footnote w:type="continuationSeparator" w:id="0">
    <w:p w:rsidR="004D7F73" w:rsidRDefault="004D7F73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15A6"/>
    <w:rsid w:val="00062CBC"/>
    <w:rsid w:val="00086930"/>
    <w:rsid w:val="00087961"/>
    <w:rsid w:val="00090A09"/>
    <w:rsid w:val="000B02F2"/>
    <w:rsid w:val="000B3C9E"/>
    <w:rsid w:val="000C0947"/>
    <w:rsid w:val="000D34F0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C2E41"/>
    <w:rsid w:val="003D2FDE"/>
    <w:rsid w:val="003D3FAF"/>
    <w:rsid w:val="003D7F5F"/>
    <w:rsid w:val="003F189B"/>
    <w:rsid w:val="003F3922"/>
    <w:rsid w:val="00401A4B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D7F73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5A6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C40A6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657AD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B26F9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370B9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ED245B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67A58"/>
    <w:rsid w:val="00F73200"/>
    <w:rsid w:val="00F81253"/>
    <w:rsid w:val="00F813CE"/>
    <w:rsid w:val="00F95EC8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552F"/>
  <w15:docId w15:val="{EF8FB55A-3533-4BB1-A28A-17612F8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9B6-E766-41FD-8984-84BB9A5F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16</cp:revision>
  <dcterms:created xsi:type="dcterms:W3CDTF">2017-10-10T14:18:00Z</dcterms:created>
  <dcterms:modified xsi:type="dcterms:W3CDTF">2017-10-31T08:31:00Z</dcterms:modified>
</cp:coreProperties>
</file>